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D73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ملکی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من آن شاخه گل افسرده بودم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که در نشکفتگی پژمرده بودم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ز سوز سینه ام می نالم ای کاش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که در پشت همان در مرده بودم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چنان از ضرب سیلی رفتم از هوش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که راه خانه را گم کرده بودم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مغیره گر نبود در آن کشاکش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علی را من به خانه برده بودم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نمودم روی خود مخفی ز مولا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ز دشمن چون که سیلی خورده بودم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E4D73">
        <w:rPr>
          <w:rFonts w:ascii="Tahoma" w:eastAsia="Times New Roman" w:hAnsi="Tahoma" w:cs="Tahoma" w:hint="cs"/>
          <w:sz w:val="20"/>
          <w:szCs w:val="20"/>
          <w:rtl/>
        </w:rPr>
        <w:t>اگر دشمن نمی شد سدّ راهم</w:t>
      </w:r>
    </w:p>
    <w:p w:rsidR="001E4D73" w:rsidRPr="001E4D73" w:rsidRDefault="001E4D73" w:rsidP="001E4D7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4D73">
        <w:rPr>
          <w:rFonts w:ascii="Tahoma" w:eastAsia="Times New Roman" w:hAnsi="Tahoma" w:cs="Tahoma"/>
          <w:sz w:val="20"/>
          <w:szCs w:val="20"/>
          <w:rtl/>
        </w:rPr>
        <w:t>علی را من به خانه برده بودم</w:t>
      </w:r>
      <w:r w:rsidRPr="001E4D7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E4D73" w:rsidRDefault="001E4D73" w:rsidP="001E4D73">
      <w:pPr>
        <w:rPr>
          <w:rFonts w:hint="cs"/>
        </w:rPr>
      </w:pPr>
    </w:p>
    <w:p w:rsidR="00FC63C8" w:rsidRPr="001E4D73" w:rsidRDefault="00FC63C8" w:rsidP="001E4D73"/>
    <w:sectPr w:rsidR="00FC63C8" w:rsidRPr="001E4D7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E4D7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E4D73"/>
    <w:rsid w:val="002066D5"/>
    <w:rsid w:val="00212238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E4D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>Novin Pendar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2013-11-24T12:12:00Z</dcterms:created>
  <dcterms:modified xsi:type="dcterms:W3CDTF">2013-11-24T12:12:00Z</dcterms:modified>
</cp:coreProperties>
</file>